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69" w:rsidRPr="00B2585D" w:rsidRDefault="0012605C" w:rsidP="00952BCA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7244715</wp:posOffset>
            </wp:positionH>
            <wp:positionV relativeFrom="margin">
              <wp:posOffset>-137795</wp:posOffset>
            </wp:positionV>
            <wp:extent cx="1226185" cy="1419225"/>
            <wp:effectExtent l="19050" t="0" r="0" b="0"/>
            <wp:wrapSquare wrapText="bothSides"/>
            <wp:docPr id="1" name="Imagen 1" descr="http://132.248.60.110:8081/fesz_website_2011/wp-content/logos/logo_fesz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32.248.60.110:8081/fesz_website_2011/wp-content/logos/logo_fesz_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-213995</wp:posOffset>
            </wp:positionV>
            <wp:extent cx="1327150" cy="1495425"/>
            <wp:effectExtent l="19050" t="0" r="6350" b="0"/>
            <wp:wrapThrough wrapText="bothSides">
              <wp:wrapPolygon edited="0">
                <wp:start x="4651" y="0"/>
                <wp:lineTo x="-310" y="1376"/>
                <wp:lineTo x="-310" y="20362"/>
                <wp:lineTo x="1550" y="21462"/>
                <wp:lineTo x="7131" y="21462"/>
                <wp:lineTo x="13642" y="21462"/>
                <wp:lineTo x="19533" y="21187"/>
                <wp:lineTo x="21083" y="19811"/>
                <wp:lineTo x="19533" y="17610"/>
                <wp:lineTo x="21393" y="17335"/>
                <wp:lineTo x="21703" y="15684"/>
                <wp:lineTo x="21393" y="13208"/>
                <wp:lineTo x="21703" y="9080"/>
                <wp:lineTo x="21703" y="1651"/>
                <wp:lineTo x="20153" y="275"/>
                <wp:lineTo x="16743" y="0"/>
                <wp:lineTo x="4651" y="0"/>
              </wp:wrapPolygon>
            </wp:wrapThrough>
            <wp:docPr id="4" name="Imagen 4" descr="http://132.248.60.110:8081/fesz_website_2011/wp-content/uploads/2012/02/logo_unam_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32.248.60.110:8081/fesz_website_2011/wp-content/uploads/2012/02/logo_unam_negr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769" w:rsidRPr="00B2585D">
        <w:rPr>
          <w:rFonts w:ascii="Arial Narrow" w:hAnsi="Arial Narrow"/>
          <w:b/>
          <w:sz w:val="32"/>
          <w:szCs w:val="32"/>
        </w:rPr>
        <w:t>FACULTAD DE ESTUDIOS SUPERIORES ZARAGOZA</w:t>
      </w:r>
    </w:p>
    <w:p w:rsidR="004E0769" w:rsidRPr="00CD753A" w:rsidRDefault="004E0769" w:rsidP="00952BCA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CD753A">
        <w:rPr>
          <w:rFonts w:ascii="Arial Narrow" w:hAnsi="Arial Narrow"/>
          <w:b/>
          <w:sz w:val="28"/>
          <w:szCs w:val="28"/>
        </w:rPr>
        <w:t>DIVISIÓN DE ESTUDIOS DE POSGRADO E INVESTIGACIÓN</w:t>
      </w:r>
    </w:p>
    <w:p w:rsidR="004E0769" w:rsidRPr="00CD753A" w:rsidRDefault="004E0769" w:rsidP="00952BCA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CD753A">
        <w:rPr>
          <w:rFonts w:ascii="Arial Narrow" w:hAnsi="Arial Narrow"/>
          <w:b/>
          <w:sz w:val="28"/>
          <w:szCs w:val="28"/>
        </w:rPr>
        <w:t>COORDINACIÓN DE INVESTIGACIÓN</w:t>
      </w:r>
    </w:p>
    <w:p w:rsidR="004E0769" w:rsidRDefault="004E0769" w:rsidP="00952BCA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36"/>
          <w:szCs w:val="36"/>
        </w:rPr>
      </w:pPr>
    </w:p>
    <w:p w:rsidR="00952BCA" w:rsidRPr="00B2585D" w:rsidRDefault="007F0A8C" w:rsidP="00952BCA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B2585D">
        <w:rPr>
          <w:rFonts w:ascii="Arial Narrow" w:hAnsi="Arial Narrow"/>
          <w:b/>
          <w:sz w:val="28"/>
          <w:szCs w:val="28"/>
        </w:rPr>
        <w:t xml:space="preserve">FORMATO PARA </w:t>
      </w:r>
      <w:r w:rsidR="00952BCA" w:rsidRPr="00B2585D">
        <w:rPr>
          <w:rFonts w:ascii="Arial Narrow" w:hAnsi="Arial Narrow"/>
          <w:b/>
          <w:sz w:val="28"/>
          <w:szCs w:val="28"/>
        </w:rPr>
        <w:t xml:space="preserve"> </w:t>
      </w:r>
      <w:r w:rsidRPr="00B2585D">
        <w:rPr>
          <w:rFonts w:ascii="Arial Narrow" w:hAnsi="Arial Narrow"/>
          <w:b/>
          <w:sz w:val="28"/>
          <w:szCs w:val="28"/>
        </w:rPr>
        <w:t xml:space="preserve">REGISTRO </w:t>
      </w:r>
      <w:r w:rsidR="00952BCA" w:rsidRPr="00B2585D">
        <w:rPr>
          <w:rFonts w:ascii="Arial Narrow" w:hAnsi="Arial Narrow"/>
          <w:b/>
          <w:sz w:val="28"/>
          <w:szCs w:val="28"/>
        </w:rPr>
        <w:t xml:space="preserve">DE </w:t>
      </w:r>
      <w:r w:rsidR="006F555D">
        <w:rPr>
          <w:rFonts w:ascii="Arial Narrow" w:hAnsi="Arial Narrow"/>
          <w:b/>
          <w:sz w:val="28"/>
          <w:szCs w:val="28"/>
        </w:rPr>
        <w:t xml:space="preserve">UNIDAD </w:t>
      </w:r>
      <w:r w:rsidRPr="00B2585D">
        <w:rPr>
          <w:rFonts w:ascii="Arial Narrow" w:hAnsi="Arial Narrow"/>
          <w:b/>
          <w:sz w:val="28"/>
          <w:szCs w:val="28"/>
        </w:rPr>
        <w:t xml:space="preserve">DE INVESTIGACIÓN </w:t>
      </w:r>
    </w:p>
    <w:p w:rsidR="00952BCA" w:rsidRDefault="00952BCA" w:rsidP="00952BCA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1392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35"/>
        <w:gridCol w:w="8385"/>
      </w:tblGrid>
      <w:tr w:rsidR="00952BCA" w:rsidRPr="00CF3A66" w:rsidTr="00CF3A66">
        <w:trPr>
          <w:trHeight w:val="1402"/>
        </w:trPr>
        <w:tc>
          <w:tcPr>
            <w:tcW w:w="5535" w:type="dxa"/>
            <w:shd w:val="clear" w:color="auto" w:fill="B8CCE4"/>
          </w:tcPr>
          <w:p w:rsidR="00952BCA" w:rsidRPr="00CF3A66" w:rsidRDefault="00952BCA" w:rsidP="00240B40">
            <w:pPr>
              <w:ind w:left="44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2BCA" w:rsidRPr="00CF3A66" w:rsidRDefault="00952BCA" w:rsidP="00240B40">
            <w:pPr>
              <w:ind w:left="44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 xml:space="preserve">NOMBRE DE LA </w:t>
            </w:r>
            <w:r w:rsidR="006F555D">
              <w:rPr>
                <w:rFonts w:ascii="Arial Narrow" w:hAnsi="Arial Narrow"/>
                <w:b/>
                <w:sz w:val="24"/>
                <w:szCs w:val="24"/>
              </w:rPr>
              <w:t xml:space="preserve">UNIDAD </w:t>
            </w:r>
            <w:r w:rsidRPr="00CF3A66">
              <w:rPr>
                <w:rFonts w:ascii="Arial Narrow" w:hAnsi="Arial Narrow"/>
                <w:b/>
                <w:sz w:val="24"/>
                <w:szCs w:val="24"/>
              </w:rPr>
              <w:t xml:space="preserve">DE INVESTIGACIÓN: </w:t>
            </w:r>
          </w:p>
          <w:p w:rsidR="00952BCA" w:rsidRPr="00CF3A66" w:rsidRDefault="00952BCA" w:rsidP="00240B40">
            <w:pPr>
              <w:ind w:left="44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85" w:type="dxa"/>
          </w:tcPr>
          <w:p w:rsidR="00952BCA" w:rsidRPr="00CF3A66" w:rsidRDefault="00952BCA" w:rsidP="00240B4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2BCA" w:rsidRPr="00CF3A66" w:rsidRDefault="00952BCA" w:rsidP="00240B4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2BCA" w:rsidRPr="00CF3A66" w:rsidRDefault="00952BCA" w:rsidP="00240B4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52BCA" w:rsidRPr="00CF3A66" w:rsidTr="00CF3A66">
        <w:trPr>
          <w:trHeight w:val="1575"/>
        </w:trPr>
        <w:tc>
          <w:tcPr>
            <w:tcW w:w="5535" w:type="dxa"/>
            <w:shd w:val="clear" w:color="auto" w:fill="B8CCE4"/>
          </w:tcPr>
          <w:p w:rsidR="00952BCA" w:rsidRPr="00CF3A66" w:rsidRDefault="00952BCA" w:rsidP="00240B40">
            <w:pPr>
              <w:ind w:left="44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2BCA" w:rsidRPr="00CF3A66" w:rsidRDefault="004E0769" w:rsidP="00240B40">
            <w:pPr>
              <w:ind w:left="44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RESPONSABLE DE LA </w:t>
            </w:r>
            <w:r w:rsidR="006F555D">
              <w:rPr>
                <w:rFonts w:ascii="Arial Narrow" w:hAnsi="Arial Narrow"/>
                <w:b/>
                <w:sz w:val="24"/>
                <w:szCs w:val="24"/>
              </w:rPr>
              <w:t xml:space="preserve">UNIDAD </w:t>
            </w:r>
            <w:r>
              <w:rPr>
                <w:rFonts w:ascii="Arial Narrow" w:hAnsi="Arial Narrow"/>
                <w:b/>
                <w:sz w:val="24"/>
                <w:szCs w:val="24"/>
              </w:rPr>
              <w:t>DE INVESTIGACIÓN:</w:t>
            </w:r>
          </w:p>
          <w:p w:rsidR="00952BCA" w:rsidRPr="00CF3A66" w:rsidRDefault="00952BCA" w:rsidP="00240B40">
            <w:pPr>
              <w:ind w:left="44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85" w:type="dxa"/>
          </w:tcPr>
          <w:p w:rsidR="007F0A8C" w:rsidRPr="00CF3A66" w:rsidRDefault="007F0A8C" w:rsidP="00240B4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2BCA" w:rsidRPr="00CF3A66" w:rsidRDefault="00952BCA" w:rsidP="00240B4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2BCA" w:rsidRPr="00CF3A66" w:rsidRDefault="00952BCA" w:rsidP="00240B4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52BCA" w:rsidRPr="00CF3A66" w:rsidTr="00CF3A66">
        <w:trPr>
          <w:trHeight w:val="1418"/>
        </w:trPr>
        <w:tc>
          <w:tcPr>
            <w:tcW w:w="5535" w:type="dxa"/>
            <w:shd w:val="clear" w:color="auto" w:fill="B8CCE4"/>
          </w:tcPr>
          <w:p w:rsidR="00952BCA" w:rsidRPr="00CF3A66" w:rsidRDefault="00952BCA" w:rsidP="00240B40">
            <w:pPr>
              <w:ind w:left="44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2BCA" w:rsidRPr="00CF3A66" w:rsidRDefault="004E0769" w:rsidP="006F555D">
            <w:pPr>
              <w:ind w:left="44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INTEGRANTES </w:t>
            </w:r>
            <w:r w:rsidR="00952BCA" w:rsidRPr="00CF3A66">
              <w:rPr>
                <w:rFonts w:ascii="Arial Narrow" w:hAnsi="Arial Narrow"/>
                <w:b/>
                <w:sz w:val="24"/>
                <w:szCs w:val="24"/>
              </w:rPr>
              <w:t xml:space="preserve">DE LA </w:t>
            </w:r>
            <w:r w:rsidR="006F555D">
              <w:rPr>
                <w:rFonts w:ascii="Arial Narrow" w:hAnsi="Arial Narrow"/>
                <w:b/>
                <w:sz w:val="24"/>
                <w:szCs w:val="24"/>
              </w:rPr>
              <w:t xml:space="preserve">UNIDAD </w:t>
            </w:r>
            <w:r w:rsidR="00146108" w:rsidRPr="00CF3A66"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="00952BCA" w:rsidRPr="00CF3A66">
              <w:rPr>
                <w:rFonts w:ascii="Arial Narrow" w:hAnsi="Arial Narrow"/>
                <w:b/>
                <w:sz w:val="24"/>
                <w:szCs w:val="24"/>
              </w:rPr>
              <w:t xml:space="preserve">E INVESTIGACIÓN: </w:t>
            </w:r>
          </w:p>
        </w:tc>
        <w:tc>
          <w:tcPr>
            <w:tcW w:w="8385" w:type="dxa"/>
          </w:tcPr>
          <w:p w:rsidR="00952BCA" w:rsidRPr="00CF3A66" w:rsidRDefault="00952BCA" w:rsidP="00240B4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2BCA" w:rsidRPr="00CF3A66" w:rsidRDefault="00952BCA" w:rsidP="00240B4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B2585D" w:rsidRDefault="00CD753A" w:rsidP="00854D76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Número de registro: _</w:t>
      </w:r>
      <w:r w:rsidR="00496B9A">
        <w:rPr>
          <w:rFonts w:ascii="Arial Narrow" w:hAnsi="Arial Narrow"/>
          <w:b/>
          <w:sz w:val="24"/>
          <w:szCs w:val="24"/>
        </w:rPr>
        <w:t>(no llenar)</w:t>
      </w:r>
      <w:r>
        <w:rPr>
          <w:rFonts w:ascii="Arial Narrow" w:hAnsi="Arial Narrow"/>
          <w:b/>
          <w:sz w:val="24"/>
          <w:szCs w:val="24"/>
        </w:rPr>
        <w:t>____________________________</w:t>
      </w:r>
    </w:p>
    <w:p w:rsidR="00854D76" w:rsidRPr="00F91D27" w:rsidRDefault="00854D76" w:rsidP="00854D76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F91D27">
        <w:rPr>
          <w:rFonts w:ascii="Arial Narrow" w:hAnsi="Arial Narrow"/>
          <w:b/>
          <w:color w:val="FF0000"/>
          <w:sz w:val="28"/>
          <w:szCs w:val="28"/>
        </w:rPr>
        <w:t xml:space="preserve">Nota: </w:t>
      </w:r>
      <w:r w:rsidR="000010A6">
        <w:rPr>
          <w:rFonts w:ascii="Arial Narrow" w:hAnsi="Arial Narrow"/>
          <w:b/>
          <w:color w:val="FF0000"/>
          <w:sz w:val="28"/>
          <w:szCs w:val="28"/>
        </w:rPr>
        <w:t>Requisito Indispensable enviar</w:t>
      </w:r>
      <w:r w:rsidRPr="00F91D27">
        <w:rPr>
          <w:rFonts w:ascii="Arial Narrow" w:hAnsi="Arial Narrow"/>
          <w:b/>
          <w:color w:val="FF0000"/>
          <w:sz w:val="28"/>
          <w:szCs w:val="28"/>
        </w:rPr>
        <w:t xml:space="preserve"> documentos probatorios en un CD</w:t>
      </w:r>
    </w:p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PROYECTOS DE INVESTIGACIÓN</w:t>
      </w:r>
    </w:p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132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41"/>
        <w:gridCol w:w="1640"/>
        <w:gridCol w:w="1640"/>
        <w:gridCol w:w="1642"/>
        <w:gridCol w:w="1643"/>
        <w:gridCol w:w="1641"/>
        <w:gridCol w:w="533"/>
        <w:gridCol w:w="7"/>
        <w:gridCol w:w="488"/>
        <w:gridCol w:w="7"/>
        <w:gridCol w:w="568"/>
        <w:gridCol w:w="1774"/>
      </w:tblGrid>
      <w:tr w:rsidR="00CF4B22" w:rsidRPr="00CF3A66" w:rsidTr="00CF3A66">
        <w:trPr>
          <w:trHeight w:val="510"/>
        </w:trPr>
        <w:tc>
          <w:tcPr>
            <w:tcW w:w="1641" w:type="dxa"/>
            <w:vMerge w:val="restart"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Clave del Proyecto</w:t>
            </w:r>
          </w:p>
        </w:tc>
        <w:tc>
          <w:tcPr>
            <w:tcW w:w="1640" w:type="dxa"/>
            <w:vMerge w:val="restart"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Nombre del Proyecto</w:t>
            </w:r>
          </w:p>
        </w:tc>
        <w:tc>
          <w:tcPr>
            <w:tcW w:w="1640" w:type="dxa"/>
            <w:vMerge w:val="restart"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Vigencia del Proyecto</w:t>
            </w:r>
          </w:p>
        </w:tc>
        <w:tc>
          <w:tcPr>
            <w:tcW w:w="1642" w:type="dxa"/>
            <w:vMerge w:val="restart"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Responsable</w:t>
            </w:r>
            <w:r w:rsidR="000455B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E725A">
              <w:rPr>
                <w:rFonts w:ascii="Arial Narrow" w:hAnsi="Arial Narrow"/>
                <w:b/>
                <w:sz w:val="24"/>
                <w:szCs w:val="24"/>
              </w:rPr>
              <w:t xml:space="preserve">y </w:t>
            </w:r>
            <w:r w:rsidR="003E725A" w:rsidRPr="003E725A">
              <w:rPr>
                <w:rFonts w:ascii="Arial Narrow" w:hAnsi="Arial Narrow"/>
                <w:b/>
              </w:rPr>
              <w:t>corresponsable</w:t>
            </w:r>
          </w:p>
        </w:tc>
        <w:tc>
          <w:tcPr>
            <w:tcW w:w="1643" w:type="dxa"/>
            <w:vMerge w:val="restart"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Colaboradores</w:t>
            </w:r>
          </w:p>
        </w:tc>
        <w:tc>
          <w:tcPr>
            <w:tcW w:w="1641" w:type="dxa"/>
            <w:vMerge w:val="restart"/>
            <w:shd w:val="clear" w:color="auto" w:fill="B8CCE4"/>
          </w:tcPr>
          <w:p w:rsidR="00CF4B22" w:rsidRPr="00CF3A66" w:rsidRDefault="00AE3E6C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Concluido</w:t>
            </w:r>
            <w:r w:rsidR="00CF4B22" w:rsidRPr="00CF3A66">
              <w:rPr>
                <w:rFonts w:ascii="Arial Narrow" w:hAnsi="Arial Narrow"/>
                <w:b/>
                <w:sz w:val="24"/>
                <w:szCs w:val="24"/>
              </w:rPr>
              <w:t xml:space="preserve"> o en Proceso</w:t>
            </w:r>
          </w:p>
        </w:tc>
        <w:tc>
          <w:tcPr>
            <w:tcW w:w="1603" w:type="dxa"/>
            <w:gridSpan w:val="5"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Alumnos Participantes</w:t>
            </w:r>
          </w:p>
        </w:tc>
        <w:tc>
          <w:tcPr>
            <w:tcW w:w="1774" w:type="dxa"/>
            <w:vMerge w:val="restart"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Fuente de Financiamiento</w:t>
            </w:r>
          </w:p>
        </w:tc>
      </w:tr>
      <w:tr w:rsidR="00CF4B22" w:rsidRPr="00CF3A66" w:rsidTr="00CF3A66">
        <w:trPr>
          <w:cantSplit/>
          <w:trHeight w:val="1134"/>
        </w:trPr>
        <w:tc>
          <w:tcPr>
            <w:tcW w:w="1641" w:type="dxa"/>
            <w:vMerge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2" w:type="dxa"/>
            <w:vMerge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B8CCE4"/>
            <w:textDirection w:val="btLr"/>
          </w:tcPr>
          <w:p w:rsidR="00CF4B22" w:rsidRPr="00CF3A66" w:rsidRDefault="00CF4B22" w:rsidP="00CF3A66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Bachillerato</w:t>
            </w:r>
          </w:p>
        </w:tc>
        <w:tc>
          <w:tcPr>
            <w:tcW w:w="495" w:type="dxa"/>
            <w:gridSpan w:val="2"/>
            <w:shd w:val="clear" w:color="auto" w:fill="B8CCE4"/>
            <w:textDirection w:val="btLr"/>
          </w:tcPr>
          <w:p w:rsidR="00CF4B22" w:rsidRPr="00CF3A66" w:rsidRDefault="00CF4B22" w:rsidP="00CF3A66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Licenciatura</w:t>
            </w:r>
          </w:p>
        </w:tc>
        <w:tc>
          <w:tcPr>
            <w:tcW w:w="568" w:type="dxa"/>
            <w:shd w:val="clear" w:color="auto" w:fill="B8CCE4"/>
            <w:textDirection w:val="btLr"/>
          </w:tcPr>
          <w:p w:rsidR="00CF4B22" w:rsidRPr="00CF3A66" w:rsidRDefault="00CF4B22" w:rsidP="00CF3A66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Posgrado</w:t>
            </w:r>
          </w:p>
        </w:tc>
        <w:tc>
          <w:tcPr>
            <w:tcW w:w="1774" w:type="dxa"/>
            <w:vMerge/>
            <w:shd w:val="clear" w:color="auto" w:fill="B8CCE4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4B22" w:rsidRPr="00CF3A66" w:rsidTr="00CF3A66">
        <w:trPr>
          <w:trHeight w:val="532"/>
        </w:trPr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74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4B22" w:rsidRPr="00CF3A66" w:rsidTr="00CF3A66">
        <w:trPr>
          <w:trHeight w:val="540"/>
        </w:trPr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74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4B22" w:rsidRPr="00CF3A66" w:rsidTr="00CF3A66">
        <w:trPr>
          <w:trHeight w:val="562"/>
        </w:trPr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74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4B22" w:rsidRPr="00CF3A66" w:rsidTr="00CF3A66">
        <w:trPr>
          <w:trHeight w:val="556"/>
        </w:trPr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74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4B22" w:rsidRPr="00CF3A66" w:rsidTr="00CF3A66">
        <w:trPr>
          <w:trHeight w:val="550"/>
        </w:trPr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74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4B22" w:rsidRPr="00CF3A66" w:rsidTr="00CF3A66">
        <w:trPr>
          <w:trHeight w:val="544"/>
        </w:trPr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74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4B22" w:rsidRPr="00CF3A66" w:rsidTr="00CF3A66">
        <w:trPr>
          <w:trHeight w:val="566"/>
        </w:trPr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74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4B22" w:rsidRPr="00CF3A66" w:rsidTr="00CF3A66">
        <w:trPr>
          <w:trHeight w:val="546"/>
        </w:trPr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74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4B22" w:rsidRPr="00CF3A66" w:rsidTr="00CF3A66">
        <w:trPr>
          <w:trHeight w:val="554"/>
        </w:trPr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74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F4B22" w:rsidRPr="00CF3A66" w:rsidTr="00CF3A66">
        <w:trPr>
          <w:trHeight w:val="548"/>
        </w:trPr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74" w:type="dxa"/>
            <w:shd w:val="clear" w:color="auto" w:fill="auto"/>
          </w:tcPr>
          <w:p w:rsidR="00CF4B22" w:rsidRPr="00CF3A66" w:rsidRDefault="00CF4B22" w:rsidP="00CF3A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</w:p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</w:p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ACTIVIDADES</w:t>
      </w:r>
    </w:p>
    <w:tbl>
      <w:tblPr>
        <w:tblW w:w="12990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5"/>
        <w:gridCol w:w="320"/>
        <w:gridCol w:w="1862"/>
        <w:gridCol w:w="285"/>
        <w:gridCol w:w="1890"/>
        <w:gridCol w:w="315"/>
        <w:gridCol w:w="2175"/>
        <w:gridCol w:w="285"/>
        <w:gridCol w:w="1624"/>
        <w:gridCol w:w="2479"/>
      </w:tblGrid>
      <w:tr w:rsidR="00CF4B22" w:rsidRPr="00CF3A66" w:rsidTr="00CF3A66">
        <w:trPr>
          <w:gridBefore w:val="1"/>
          <w:gridAfter w:val="1"/>
          <w:wBefore w:w="1755" w:type="dxa"/>
          <w:wAfter w:w="2479" w:type="dxa"/>
          <w:trHeight w:val="645"/>
        </w:trPr>
        <w:tc>
          <w:tcPr>
            <w:tcW w:w="320" w:type="dxa"/>
            <w:tcBorders>
              <w:top w:val="double" w:sz="4" w:space="0" w:color="auto"/>
              <w:left w:val="doub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862" w:type="dxa"/>
            <w:tcBorders>
              <w:top w:val="doub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COLOQUIO</w:t>
            </w:r>
          </w:p>
        </w:tc>
        <w:tc>
          <w:tcPr>
            <w:tcW w:w="285" w:type="dxa"/>
            <w:tcBorders>
              <w:top w:val="doub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CONGRESO NACIONAL</w:t>
            </w:r>
          </w:p>
        </w:tc>
        <w:tc>
          <w:tcPr>
            <w:tcW w:w="315" w:type="dxa"/>
            <w:tcBorders>
              <w:top w:val="doub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175" w:type="dxa"/>
            <w:tcBorders>
              <w:top w:val="doub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CONGRESO INTERNACIONAL</w:t>
            </w:r>
          </w:p>
        </w:tc>
        <w:tc>
          <w:tcPr>
            <w:tcW w:w="285" w:type="dxa"/>
            <w:tcBorders>
              <w:top w:val="doub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624" w:type="dxa"/>
            <w:tcBorders>
              <w:top w:val="double" w:sz="4" w:space="0" w:color="auto"/>
              <w:right w:val="doub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CONFERENCIA</w:t>
            </w:r>
          </w:p>
        </w:tc>
      </w:tr>
      <w:tr w:rsidR="00CF4B22" w:rsidRPr="00CF3A66" w:rsidTr="00CF3A66">
        <w:trPr>
          <w:gridBefore w:val="1"/>
          <w:gridAfter w:val="1"/>
          <w:wBefore w:w="1755" w:type="dxa"/>
          <w:wAfter w:w="2479" w:type="dxa"/>
          <w:trHeight w:val="407"/>
        </w:trPr>
        <w:tc>
          <w:tcPr>
            <w:tcW w:w="3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862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ENCUENTRO</w:t>
            </w:r>
          </w:p>
        </w:tc>
        <w:tc>
          <w:tcPr>
            <w:tcW w:w="285" w:type="dxa"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890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FORO</w:t>
            </w:r>
          </w:p>
        </w:tc>
        <w:tc>
          <w:tcPr>
            <w:tcW w:w="315" w:type="dxa"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2175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SEMINARIO</w:t>
            </w:r>
          </w:p>
        </w:tc>
        <w:tc>
          <w:tcPr>
            <w:tcW w:w="285" w:type="dxa"/>
            <w:tcBorders>
              <w:left w:val="single" w:sz="4" w:space="0" w:color="auto"/>
              <w:bottom w:val="double" w:sz="4" w:space="0" w:color="auto"/>
              <w:right w:val="nil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62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3A66">
              <w:rPr>
                <w:rFonts w:ascii="Arial Narrow" w:hAnsi="Arial Narrow"/>
                <w:b/>
                <w:sz w:val="20"/>
                <w:szCs w:val="20"/>
              </w:rPr>
              <w:t>SIMPOSIUM</w:t>
            </w:r>
          </w:p>
        </w:tc>
      </w:tr>
      <w:tr w:rsidR="00CF4B22" w:rsidRPr="00CF3A66" w:rsidTr="00240B40">
        <w:trPr>
          <w:gridBefore w:val="1"/>
          <w:gridAfter w:val="1"/>
          <w:wBefore w:w="1755" w:type="dxa"/>
          <w:wAfter w:w="2479" w:type="dxa"/>
          <w:trHeight w:val="645"/>
        </w:trPr>
        <w:tc>
          <w:tcPr>
            <w:tcW w:w="8756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57F56" w:rsidRPr="00CF3A66" w:rsidTr="00240B4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623"/>
        </w:trPr>
        <w:tc>
          <w:tcPr>
            <w:tcW w:w="12990" w:type="dxa"/>
            <w:gridSpan w:val="10"/>
            <w:tcBorders>
              <w:top w:val="single" w:sz="4" w:space="0" w:color="auto"/>
            </w:tcBorders>
          </w:tcPr>
          <w:p w:rsidR="009A7C69" w:rsidRPr="00CF3A66" w:rsidRDefault="009A7C69" w:rsidP="009A7C69">
            <w:pPr>
              <w:spacing w:after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F3A66">
              <w:rPr>
                <w:rFonts w:ascii="Arial" w:hAnsi="Arial" w:cs="Arial"/>
                <w:b/>
                <w:color w:val="FF0000"/>
                <w:sz w:val="24"/>
                <w:szCs w:val="24"/>
              </w:rPr>
              <w:t>EJEMPLO</w:t>
            </w: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F3A66">
              <w:rPr>
                <w:rFonts w:ascii="Arial" w:hAnsi="Arial" w:cs="Arial"/>
                <w:b/>
                <w:sz w:val="24"/>
                <w:szCs w:val="24"/>
              </w:rPr>
              <w:t>Congresos</w:t>
            </w: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A7C69" w:rsidRPr="00CF3A66" w:rsidRDefault="009A7C69" w:rsidP="009A7C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A66">
              <w:rPr>
                <w:rFonts w:ascii="Arial" w:hAnsi="Arial" w:cs="Arial"/>
                <w:sz w:val="24"/>
                <w:szCs w:val="24"/>
              </w:rPr>
              <w:t xml:space="preserve">22nd IUBMB and 37th FEBS </w:t>
            </w:r>
            <w:proofErr w:type="spellStart"/>
            <w:r w:rsidRPr="00CF3A66">
              <w:rPr>
                <w:rFonts w:ascii="Arial" w:hAnsi="Arial" w:cs="Arial"/>
                <w:sz w:val="24"/>
                <w:szCs w:val="24"/>
              </w:rPr>
              <w:t>Congress</w:t>
            </w:r>
            <w:proofErr w:type="spellEnd"/>
            <w:r w:rsidRPr="00CF3A6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CF3A66">
              <w:rPr>
                <w:rFonts w:ascii="Arial" w:hAnsi="Arial" w:cs="Arial"/>
                <w:sz w:val="24"/>
                <w:szCs w:val="24"/>
              </w:rPr>
              <w:t>From</w:t>
            </w:r>
            <w:proofErr w:type="spellEnd"/>
            <w:r w:rsidRPr="00CF3A66">
              <w:rPr>
                <w:rFonts w:ascii="Arial" w:hAnsi="Arial" w:cs="Arial"/>
                <w:sz w:val="24"/>
                <w:szCs w:val="24"/>
              </w:rPr>
              <w:t xml:space="preserve"> single </w:t>
            </w:r>
            <w:proofErr w:type="spellStart"/>
            <w:r w:rsidRPr="00CF3A66">
              <w:rPr>
                <w:rFonts w:ascii="Arial" w:hAnsi="Arial" w:cs="Arial"/>
                <w:sz w:val="24"/>
                <w:szCs w:val="24"/>
              </w:rPr>
              <w:t>molecules</w:t>
            </w:r>
            <w:proofErr w:type="spellEnd"/>
            <w:r w:rsidRPr="00CF3A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A66"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 w:rsidRPr="00CF3A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A66">
              <w:rPr>
                <w:rFonts w:ascii="Arial" w:hAnsi="Arial" w:cs="Arial"/>
                <w:sz w:val="24"/>
                <w:szCs w:val="24"/>
              </w:rPr>
              <w:t>systems</w:t>
            </w:r>
            <w:proofErr w:type="spellEnd"/>
            <w:r w:rsidRPr="00CF3A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3A66">
              <w:rPr>
                <w:rFonts w:ascii="Arial" w:hAnsi="Arial" w:cs="Arial"/>
                <w:sz w:val="24"/>
                <w:szCs w:val="24"/>
              </w:rPr>
              <w:t>biology</w:t>
            </w:r>
            <w:proofErr w:type="spellEnd"/>
            <w:r w:rsidRPr="00CF3A66">
              <w:rPr>
                <w:rFonts w:ascii="Arial" w:hAnsi="Arial" w:cs="Arial"/>
                <w:sz w:val="24"/>
                <w:szCs w:val="24"/>
              </w:rPr>
              <w:t>, organizado por IUBMB and FEBS, Sevilla, España; 4-9 septiembre, 2012.</w:t>
            </w:r>
          </w:p>
          <w:p w:rsidR="009A7C69" w:rsidRPr="00CF3A66" w:rsidRDefault="009A7C69" w:rsidP="009A7C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F3A66">
              <w:rPr>
                <w:rFonts w:ascii="Arial" w:hAnsi="Arial" w:cs="Arial"/>
                <w:sz w:val="24"/>
                <w:szCs w:val="24"/>
              </w:rPr>
              <w:t xml:space="preserve">Soto-Cruz I., Valle-Mendiola A., Martínez-Castro J., </w:t>
            </w:r>
            <w:proofErr w:type="spellStart"/>
            <w:r w:rsidRPr="00CF3A66">
              <w:rPr>
                <w:rFonts w:ascii="Arial" w:hAnsi="Arial" w:cs="Arial"/>
                <w:sz w:val="24"/>
                <w:szCs w:val="24"/>
              </w:rPr>
              <w:t>Zerecero</w:t>
            </w:r>
            <w:proofErr w:type="spellEnd"/>
            <w:r w:rsidRPr="00CF3A66">
              <w:rPr>
                <w:rFonts w:ascii="Arial" w:hAnsi="Arial" w:cs="Arial"/>
                <w:sz w:val="24"/>
                <w:szCs w:val="24"/>
              </w:rPr>
              <w:t xml:space="preserve">-Carreón O., Bustos-Rodríguez R., </w:t>
            </w:r>
            <w:proofErr w:type="spellStart"/>
            <w:r w:rsidRPr="00CF3A66">
              <w:rPr>
                <w:rFonts w:ascii="Arial" w:hAnsi="Arial" w:cs="Arial"/>
                <w:sz w:val="24"/>
                <w:szCs w:val="24"/>
              </w:rPr>
              <w:t>Weiss-Steider</w:t>
            </w:r>
            <w:proofErr w:type="spellEnd"/>
            <w:r w:rsidRPr="00CF3A66">
              <w:rPr>
                <w:rFonts w:ascii="Arial" w:hAnsi="Arial" w:cs="Arial"/>
                <w:sz w:val="24"/>
                <w:szCs w:val="24"/>
              </w:rPr>
              <w:t xml:space="preserve"> B.  </w:t>
            </w:r>
            <w:r w:rsidRPr="00CF3A66">
              <w:rPr>
                <w:rFonts w:ascii="Arial" w:hAnsi="Arial" w:cs="Arial"/>
                <w:sz w:val="24"/>
                <w:szCs w:val="24"/>
                <w:lang w:val="en-GB"/>
              </w:rPr>
              <w:t>An inactive receptor for epidermal growth factor (EGFR) interacts with HER-2 to induce proliferation in cervical cancer cell lines. (Cartel)</w:t>
            </w:r>
          </w:p>
          <w:p w:rsidR="00C57F56" w:rsidRPr="00CF3A66" w:rsidRDefault="00C57F56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7F56" w:rsidRPr="00CF3A66" w:rsidRDefault="00C57F56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7F56" w:rsidRPr="00CF3A66" w:rsidRDefault="00C57F56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7F56" w:rsidRPr="00CF3A66" w:rsidRDefault="00C57F56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A7C69" w:rsidRPr="00CF3A66" w:rsidRDefault="009A7C69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A7C69" w:rsidRPr="00CF3A66" w:rsidRDefault="009A7C69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7F56" w:rsidRPr="00CF3A66" w:rsidRDefault="00C57F56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9A7C69" w:rsidRDefault="009A7C69" w:rsidP="00CF4B22">
      <w:pPr>
        <w:jc w:val="center"/>
        <w:rPr>
          <w:rFonts w:ascii="Arial Narrow" w:hAnsi="Arial Narrow"/>
          <w:b/>
          <w:sz w:val="24"/>
          <w:szCs w:val="24"/>
        </w:rPr>
      </w:pPr>
    </w:p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PUBLICACIONES</w:t>
      </w:r>
    </w:p>
    <w:tbl>
      <w:tblPr>
        <w:tblpPr w:leftFromText="141" w:rightFromText="141" w:vertAnchor="text" w:horzAnchor="margin" w:tblpXSpec="center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3"/>
        <w:gridCol w:w="1541"/>
        <w:gridCol w:w="285"/>
        <w:gridCol w:w="1704"/>
        <w:gridCol w:w="284"/>
        <w:gridCol w:w="1421"/>
        <w:gridCol w:w="284"/>
        <w:gridCol w:w="1563"/>
      </w:tblGrid>
      <w:tr w:rsidR="00CF4B22" w:rsidRPr="00CF3A66" w:rsidTr="00CF3A66">
        <w:trPr>
          <w:trHeight w:val="911"/>
        </w:trPr>
        <w:tc>
          <w:tcPr>
            <w:tcW w:w="2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5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ARTÍCULOS EN MEMORIAS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ARTÍCULOS DE DIFUSIÓN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ARTÍCULOS EN REVISTAS NACIONALES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ARTÍCULOS EN REVISTAS INTERNACIONALES</w:t>
            </w:r>
          </w:p>
        </w:tc>
      </w:tr>
    </w:tbl>
    <w:p w:rsidR="00CF4B22" w:rsidRPr="005C0E28" w:rsidRDefault="00CF4B22" w:rsidP="00CF4B22"/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</w:p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14080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80"/>
      </w:tblGrid>
      <w:tr w:rsidR="00543741" w:rsidRPr="00CF3A66" w:rsidTr="00240B40">
        <w:trPr>
          <w:trHeight w:val="5702"/>
        </w:trPr>
        <w:tc>
          <w:tcPr>
            <w:tcW w:w="14080" w:type="dxa"/>
          </w:tcPr>
          <w:p w:rsidR="00C57F56" w:rsidRPr="00CA4284" w:rsidRDefault="00C57F56" w:rsidP="004962C1">
            <w:pPr>
              <w:rPr>
                <w:b/>
                <w:bCs/>
                <w:color w:val="FF0000"/>
                <w:sz w:val="36"/>
                <w:lang w:val="en-US"/>
              </w:rPr>
            </w:pPr>
            <w:r w:rsidRPr="00CA4284">
              <w:rPr>
                <w:b/>
                <w:bCs/>
                <w:color w:val="FF0000"/>
                <w:sz w:val="36"/>
                <w:lang w:val="en-US"/>
              </w:rPr>
              <w:t>EJEMPLO</w:t>
            </w:r>
          </w:p>
          <w:p w:rsidR="009A7C69" w:rsidRPr="00CF3A66" w:rsidRDefault="009A7C69" w:rsidP="009A7C69">
            <w:pPr>
              <w:jc w:val="both"/>
              <w:rPr>
                <w:b/>
                <w:bCs/>
                <w:lang w:val="en-GB"/>
              </w:rPr>
            </w:pPr>
            <w:r w:rsidRPr="00CF3A66">
              <w:rPr>
                <w:b/>
                <w:bCs/>
                <w:lang w:val="en-GB"/>
              </w:rPr>
              <w:t xml:space="preserve">4. </w:t>
            </w:r>
            <w:proofErr w:type="spellStart"/>
            <w:r w:rsidRPr="00CF3A66">
              <w:rPr>
                <w:b/>
                <w:bCs/>
                <w:lang w:val="en-GB"/>
              </w:rPr>
              <w:t>Internacionales</w:t>
            </w:r>
            <w:proofErr w:type="spellEnd"/>
          </w:p>
          <w:p w:rsidR="009A7C69" w:rsidRPr="00CF3A66" w:rsidRDefault="009A7C69" w:rsidP="009A7C69">
            <w:pPr>
              <w:jc w:val="both"/>
            </w:pPr>
            <w:r w:rsidRPr="00CF3A66">
              <w:rPr>
                <w:lang w:val="en-GB"/>
              </w:rPr>
              <w:t>4. Monroy-Garcia, A; Gomez-Lim, MA; Weiss-</w:t>
            </w:r>
            <w:proofErr w:type="spellStart"/>
            <w:r w:rsidRPr="00CF3A66">
              <w:rPr>
                <w:lang w:val="en-GB"/>
              </w:rPr>
              <w:t>Steider</w:t>
            </w:r>
            <w:proofErr w:type="spellEnd"/>
            <w:r w:rsidRPr="00CF3A66">
              <w:rPr>
                <w:lang w:val="en-GB"/>
              </w:rPr>
              <w:t>, B; Hernandez-Montes, J; Huerta-</w:t>
            </w:r>
            <w:proofErr w:type="spellStart"/>
            <w:r w:rsidRPr="00CF3A66">
              <w:rPr>
                <w:lang w:val="en-GB"/>
              </w:rPr>
              <w:t>Yepez</w:t>
            </w:r>
            <w:proofErr w:type="spellEnd"/>
            <w:r w:rsidRPr="00CF3A66">
              <w:rPr>
                <w:lang w:val="en-GB"/>
              </w:rPr>
              <w:t xml:space="preserve">, S; Rangel-Santiago, JF; Santiago-Osorio, E; Garcia, MDM. 2014 </w:t>
            </w:r>
            <w:r w:rsidRPr="00CF3A66">
              <w:rPr>
                <w:lang w:val="en-US"/>
              </w:rPr>
              <w:t xml:space="preserve">Immunization with an HPV-16 L1-based chimeric virus-like particle containing HPV-16 E6 and E7 epitopes elicits long-lasting prophylactic and therapeutic efficacy in an HPV-16 tumor mice model. </w:t>
            </w:r>
            <w:r w:rsidRPr="00CF3A66">
              <w:t xml:space="preserve">ARCHIVES OF VIROLOGY  159(2): 291-305,   ISSN: 0304-8608. DOI:    </w:t>
            </w:r>
            <w:proofErr w:type="spellStart"/>
            <w:r w:rsidRPr="00CF3A66">
              <w:t>Impact</w:t>
            </w:r>
            <w:proofErr w:type="spellEnd"/>
            <w:r w:rsidRPr="00CF3A66">
              <w:t xml:space="preserve"> Factor 2.03.  Citas: </w:t>
            </w:r>
          </w:p>
          <w:p w:rsidR="009A7C69" w:rsidRPr="00CF3A66" w:rsidRDefault="009A7C69" w:rsidP="009A7C69">
            <w:pPr>
              <w:jc w:val="both"/>
              <w:rPr>
                <w:b/>
              </w:rPr>
            </w:pPr>
            <w:r w:rsidRPr="00CF3A66">
              <w:rPr>
                <w:b/>
              </w:rPr>
              <w:t>3. Nacionales</w:t>
            </w:r>
          </w:p>
          <w:p w:rsidR="009A7C69" w:rsidRPr="00CF3A66" w:rsidRDefault="009A7C69" w:rsidP="009A7C69">
            <w:pPr>
              <w:jc w:val="both"/>
            </w:pPr>
            <w:r w:rsidRPr="00CF3A66">
              <w:rPr>
                <w:bCs/>
              </w:rPr>
              <w:t>1. Ledesma-Martínez, E;  Pérez-Cordero, CL;  Sánchez-</w:t>
            </w:r>
            <w:proofErr w:type="spellStart"/>
            <w:r w:rsidRPr="00CF3A66">
              <w:rPr>
                <w:bCs/>
              </w:rPr>
              <w:t>Tellez</w:t>
            </w:r>
            <w:proofErr w:type="spellEnd"/>
            <w:r w:rsidRPr="00CF3A66">
              <w:rPr>
                <w:bCs/>
              </w:rPr>
              <w:t xml:space="preserve">, G;  </w:t>
            </w:r>
            <w:proofErr w:type="spellStart"/>
            <w:r w:rsidRPr="00CF3A66">
              <w:rPr>
                <w:bCs/>
              </w:rPr>
              <w:t>Aguiñiga</w:t>
            </w:r>
            <w:proofErr w:type="spellEnd"/>
            <w:r w:rsidRPr="00CF3A66">
              <w:rPr>
                <w:bCs/>
              </w:rPr>
              <w:t>-Sánchez, I; Córdova-</w:t>
            </w:r>
            <w:proofErr w:type="spellStart"/>
            <w:r w:rsidRPr="00CF3A66">
              <w:rPr>
                <w:bCs/>
              </w:rPr>
              <w:t>Galaviz</w:t>
            </w:r>
            <w:proofErr w:type="spellEnd"/>
            <w:r w:rsidRPr="00CF3A66">
              <w:rPr>
                <w:bCs/>
              </w:rPr>
              <w:t xml:space="preserve">, Y; </w:t>
            </w:r>
            <w:proofErr w:type="spellStart"/>
            <w:r w:rsidRPr="00CF3A66">
              <w:rPr>
                <w:bCs/>
              </w:rPr>
              <w:t>Weiss-Steider</w:t>
            </w:r>
            <w:proofErr w:type="spellEnd"/>
            <w:r w:rsidRPr="00CF3A66">
              <w:rPr>
                <w:bCs/>
              </w:rPr>
              <w:t xml:space="preserve">, B; Santiago-Osorio, E.  2013   </w:t>
            </w:r>
            <w:r w:rsidRPr="00CF3A66">
              <w:t xml:space="preserve">El </w:t>
            </w:r>
            <w:proofErr w:type="spellStart"/>
            <w:r w:rsidRPr="00CF3A66">
              <w:t>CasNa</w:t>
            </w:r>
            <w:proofErr w:type="spellEnd"/>
            <w:r w:rsidRPr="00CF3A66">
              <w:t xml:space="preserve"> modula diferencialmente la proliferación y viabilidad de la línea leucémica WEHI-3, células hematopoyéticas normales y el </w:t>
            </w:r>
            <w:proofErr w:type="spellStart"/>
            <w:r w:rsidRPr="00CF3A66">
              <w:t>co</w:t>
            </w:r>
            <w:proofErr w:type="spellEnd"/>
            <w:r w:rsidRPr="00CF3A66">
              <w:t xml:space="preserve">-cultivo de ambas.  </w:t>
            </w:r>
            <w:r w:rsidRPr="00CF3A66">
              <w:rPr>
                <w:bCs/>
              </w:rPr>
              <w:t xml:space="preserve">VERTIENTES 16(1):5-8, ISSN: 1405-7867. </w:t>
            </w:r>
          </w:p>
          <w:p w:rsidR="004962C1" w:rsidRPr="00CF3A66" w:rsidRDefault="004962C1" w:rsidP="004962C1"/>
          <w:p w:rsidR="00543741" w:rsidRPr="00CF3A66" w:rsidRDefault="00543741" w:rsidP="00543741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:rsidR="009A7C69" w:rsidRPr="00CF3A66" w:rsidRDefault="009A7C69" w:rsidP="00543741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:rsidR="009A7C69" w:rsidRPr="00CF3A66" w:rsidRDefault="009A7C69" w:rsidP="00543741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:rsidR="009A7C69" w:rsidRPr="00CF3A66" w:rsidRDefault="009A7C69" w:rsidP="00543741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:rsidR="009A7C69" w:rsidRPr="00CF3A66" w:rsidRDefault="009A7C69" w:rsidP="00543741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</w:tbl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OTRAS PUBLICACIONES</w:t>
      </w:r>
    </w:p>
    <w:tbl>
      <w:tblPr>
        <w:tblW w:w="0" w:type="auto"/>
        <w:tblInd w:w="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5"/>
        <w:gridCol w:w="1451"/>
        <w:gridCol w:w="284"/>
        <w:gridCol w:w="1701"/>
        <w:gridCol w:w="283"/>
        <w:gridCol w:w="1248"/>
        <w:gridCol w:w="283"/>
        <w:gridCol w:w="1446"/>
      </w:tblGrid>
      <w:tr w:rsidR="00CF4B22" w:rsidRPr="00CF3A66" w:rsidTr="00CF3A66">
        <w:trPr>
          <w:trHeight w:val="87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LIBROS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CAPÍTULOS DE LIBROS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 xml:space="preserve">EDICIONES Y COMPILACIONES    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MANUALES</w:t>
            </w:r>
          </w:p>
        </w:tc>
      </w:tr>
    </w:tbl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133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395"/>
      </w:tblGrid>
      <w:tr w:rsidR="00C57F56" w:rsidRPr="00CF3A66" w:rsidTr="00240B40">
        <w:trPr>
          <w:trHeight w:val="5265"/>
        </w:trPr>
        <w:tc>
          <w:tcPr>
            <w:tcW w:w="13395" w:type="dxa"/>
            <w:tcBorders>
              <w:top w:val="single" w:sz="4" w:space="0" w:color="auto"/>
            </w:tcBorders>
          </w:tcPr>
          <w:p w:rsidR="00C57F56" w:rsidRPr="00CF3A66" w:rsidRDefault="00C57F56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A7C69" w:rsidRPr="00CF3A66" w:rsidRDefault="009A7C69" w:rsidP="009A7C69">
            <w:pPr>
              <w:rPr>
                <w:b/>
                <w:bCs/>
                <w:color w:val="FF0000"/>
                <w:sz w:val="36"/>
              </w:rPr>
            </w:pPr>
            <w:r w:rsidRPr="00CF3A66">
              <w:rPr>
                <w:b/>
                <w:bCs/>
                <w:color w:val="FF0000"/>
                <w:sz w:val="36"/>
              </w:rPr>
              <w:t>EJEMPLO</w:t>
            </w:r>
          </w:p>
          <w:p w:rsidR="009A7C69" w:rsidRPr="0098075E" w:rsidRDefault="009A7C69" w:rsidP="009A7C69">
            <w:pPr>
              <w:rPr>
                <w:b/>
              </w:rPr>
            </w:pPr>
            <w:r w:rsidRPr="0098075E">
              <w:rPr>
                <w:b/>
              </w:rPr>
              <w:t>1.  Libros</w:t>
            </w:r>
          </w:p>
          <w:p w:rsidR="009A7C69" w:rsidRDefault="009A7C69" w:rsidP="009A7C69">
            <w:pPr>
              <w:tabs>
                <w:tab w:val="left" w:pos="5155"/>
              </w:tabs>
              <w:ind w:right="45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Soto-Cruz I., Cáceres-Cortés J., Mendoza-Rincón JF., </w:t>
            </w:r>
            <w:proofErr w:type="spellStart"/>
            <w:r>
              <w:rPr>
                <w:rFonts w:ascii="Arial" w:hAnsi="Arial" w:cs="Arial"/>
              </w:rPr>
              <w:t>Weiss-Steider</w:t>
            </w:r>
            <w:proofErr w:type="spellEnd"/>
            <w:r>
              <w:rPr>
                <w:rFonts w:ascii="Arial" w:hAnsi="Arial" w:cs="Arial"/>
              </w:rPr>
              <w:t xml:space="preserve"> B. Las </w:t>
            </w:r>
            <w:proofErr w:type="spellStart"/>
            <w:r>
              <w:rPr>
                <w:rFonts w:ascii="Arial" w:hAnsi="Arial" w:cs="Arial"/>
              </w:rPr>
              <w:t>Citocinas</w:t>
            </w:r>
            <w:proofErr w:type="spellEnd"/>
            <w:r>
              <w:rPr>
                <w:rFonts w:ascii="Arial" w:hAnsi="Arial" w:cs="Arial"/>
              </w:rPr>
              <w:t xml:space="preserve"> en la Hematopoyesis y Sistema Inmunológico: Mecanismos  Celulares y Moleculares. 1999.  Plaza y </w:t>
            </w:r>
            <w:proofErr w:type="spellStart"/>
            <w:r>
              <w:rPr>
                <w:rFonts w:ascii="Arial" w:hAnsi="Arial" w:cs="Arial"/>
              </w:rPr>
              <w:t>Váldez</w:t>
            </w:r>
            <w:proofErr w:type="spellEnd"/>
            <w:r>
              <w:rPr>
                <w:rFonts w:ascii="Arial" w:hAnsi="Arial" w:cs="Arial"/>
              </w:rPr>
              <w:t>, 347 pp. ISBN: 968-856-715-9</w:t>
            </w:r>
          </w:p>
          <w:p w:rsidR="009A7C69" w:rsidRDefault="009A7C69" w:rsidP="009A7C69"/>
          <w:p w:rsidR="009A7C69" w:rsidRDefault="009A7C69" w:rsidP="009A7C69">
            <w:pPr>
              <w:rPr>
                <w:b/>
              </w:rPr>
            </w:pPr>
            <w:r w:rsidRPr="0098075E">
              <w:rPr>
                <w:b/>
              </w:rPr>
              <w:t>2. Capítulos de libros</w:t>
            </w:r>
          </w:p>
          <w:p w:rsidR="009A7C69" w:rsidRPr="00066E33" w:rsidRDefault="009A7C69" w:rsidP="009A7C6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Monroy-</w:t>
            </w:r>
            <w:r w:rsidRPr="00625245">
              <w:rPr>
                <w:rFonts w:ascii="Arial" w:hAnsi="Arial" w:cs="Arial"/>
              </w:rPr>
              <w:t>García</w:t>
            </w:r>
            <w:r>
              <w:rPr>
                <w:rFonts w:ascii="Arial" w:hAnsi="Arial" w:cs="Arial"/>
              </w:rPr>
              <w:t>, A</w:t>
            </w:r>
            <w:r w:rsidRPr="0062524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2012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96CFB">
              <w:rPr>
                <w:rFonts w:ascii="Arial" w:hAnsi="Arial" w:cs="Arial"/>
              </w:rPr>
              <w:t>Generación de una novedosa  vacuna profiláctica y terapéutica  contra la infección por  virus de papiloma humano de alto riesgo.</w:t>
            </w:r>
            <w:r>
              <w:rPr>
                <w:rFonts w:ascii="Arial" w:hAnsi="Arial" w:cs="Arial"/>
              </w:rPr>
              <w:t xml:space="preserve"> En: </w:t>
            </w:r>
            <w:r w:rsidRPr="004900A8">
              <w:rPr>
                <w:rFonts w:ascii="Arial" w:hAnsi="Arial" w:cs="Arial"/>
              </w:rPr>
              <w:t>RESPUESTA INMUNE CONTRA EL VIRUS DE PAPILOMA HUMANO</w:t>
            </w:r>
            <w:r>
              <w:rPr>
                <w:rFonts w:ascii="Arial" w:hAnsi="Arial" w:cs="Arial"/>
              </w:rPr>
              <w:t xml:space="preserve"> B</w:t>
            </w:r>
            <w:r w:rsidRPr="004900A8">
              <w:rPr>
                <w:rFonts w:ascii="Arial" w:hAnsi="Arial" w:cs="Arial"/>
              </w:rPr>
              <w:t xml:space="preserve">ases para el desarrollo de vacunas contra el cáncer </w:t>
            </w:r>
            <w:proofErr w:type="spellStart"/>
            <w:r w:rsidRPr="004900A8">
              <w:rPr>
                <w:rFonts w:ascii="Arial" w:hAnsi="Arial" w:cs="Arial"/>
              </w:rPr>
              <w:t>cérvico</w:t>
            </w:r>
            <w:proofErr w:type="spellEnd"/>
            <w:r w:rsidRPr="004900A8">
              <w:rPr>
                <w:rFonts w:ascii="Arial" w:hAnsi="Arial" w:cs="Arial"/>
              </w:rPr>
              <w:t>- uterino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Editorial Académica Española. </w:t>
            </w:r>
            <w:proofErr w:type="spellStart"/>
            <w:r>
              <w:rPr>
                <w:rFonts w:ascii="Arial" w:hAnsi="Arial" w:cs="Arial"/>
              </w:rPr>
              <w:t>pp</w:t>
            </w:r>
            <w:proofErr w:type="spellEnd"/>
            <w:r>
              <w:rPr>
                <w:rFonts w:ascii="Arial" w:hAnsi="Arial" w:cs="Arial"/>
              </w:rPr>
              <w:t xml:space="preserve"> 115.  ISBN:978-3-659-04621-6. </w:t>
            </w:r>
          </w:p>
          <w:p w:rsidR="00C57F56" w:rsidRPr="00CF3A66" w:rsidRDefault="00C57F56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A7C69" w:rsidRPr="00CF3A66" w:rsidRDefault="009A7C69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7F56" w:rsidRPr="00CF3A66" w:rsidRDefault="00C57F56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57F56" w:rsidRPr="00CF3A66" w:rsidRDefault="00C57F56" w:rsidP="00C57F5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</w:p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FORMACIÓN DE RECURSOS HUMANOS</w:t>
      </w:r>
    </w:p>
    <w:tbl>
      <w:tblPr>
        <w:tblW w:w="10750" w:type="dxa"/>
        <w:tblInd w:w="6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0"/>
        <w:gridCol w:w="1550"/>
        <w:gridCol w:w="264"/>
        <w:gridCol w:w="1241"/>
        <w:gridCol w:w="264"/>
        <w:gridCol w:w="1461"/>
        <w:gridCol w:w="264"/>
        <w:gridCol w:w="1750"/>
        <w:gridCol w:w="250"/>
        <w:gridCol w:w="1590"/>
        <w:gridCol w:w="307"/>
        <w:gridCol w:w="1559"/>
      </w:tblGrid>
      <w:tr w:rsidR="00AE3E6C" w:rsidRPr="00CF3A66" w:rsidTr="00CF3A66">
        <w:trPr>
          <w:trHeight w:val="733"/>
        </w:trPr>
        <w:tc>
          <w:tcPr>
            <w:tcW w:w="250" w:type="dxa"/>
            <w:tcBorders>
              <w:right w:val="single" w:sz="4" w:space="0" w:color="auto"/>
            </w:tcBorders>
            <w:shd w:val="clear" w:color="auto" w:fill="95B3D7"/>
          </w:tcPr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TESIS DE LICENCIATURA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TESIS DE MAESTRÍA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TESIS DE DOCTORADO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ALUMNO DE SERVICIO SOCIAL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CURSOS DE ACTUALIZACIÓN PARA PROFESORES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AE3E6C" w:rsidRPr="00CF3A66" w:rsidRDefault="00AE3E6C" w:rsidP="00AE3E6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3E6C" w:rsidRPr="00CF3A66" w:rsidRDefault="00AE3E6C" w:rsidP="00AE3E6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E3E6C" w:rsidRPr="00CF3A66" w:rsidRDefault="00AE3E6C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35"/>
      </w:tblGrid>
      <w:tr w:rsidR="00C57F56" w:rsidRPr="00CF3A66" w:rsidTr="00240B40">
        <w:trPr>
          <w:trHeight w:val="5553"/>
        </w:trPr>
        <w:tc>
          <w:tcPr>
            <w:tcW w:w="1203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57F56" w:rsidRPr="00CF3A66" w:rsidRDefault="00C57F56" w:rsidP="00240B4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F3A66">
              <w:rPr>
                <w:rFonts w:ascii="Arial" w:hAnsi="Arial" w:cs="Arial"/>
                <w:b/>
                <w:color w:val="FF0000"/>
                <w:sz w:val="24"/>
                <w:szCs w:val="24"/>
              </w:rPr>
              <w:t>EJEMPLO</w:t>
            </w: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F3A66">
              <w:rPr>
                <w:rFonts w:ascii="Arial" w:hAnsi="Arial" w:cs="Arial"/>
                <w:b/>
                <w:sz w:val="24"/>
                <w:szCs w:val="24"/>
              </w:rPr>
              <w:t>Tesis</w:t>
            </w: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A7C69" w:rsidRPr="00CF3A66" w:rsidRDefault="009A7C69" w:rsidP="009A7C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A66">
              <w:rPr>
                <w:rFonts w:ascii="Arial" w:hAnsi="Arial" w:cs="Arial"/>
                <w:sz w:val="24"/>
                <w:szCs w:val="24"/>
              </w:rPr>
              <w:t xml:space="preserve">Pilar Meza Valverde, 2012. Análisis del efecto de derivados de la </w:t>
            </w:r>
            <w:proofErr w:type="spellStart"/>
            <w:r w:rsidRPr="00CF3A66">
              <w:rPr>
                <w:rFonts w:ascii="Arial" w:hAnsi="Arial" w:cs="Arial"/>
                <w:sz w:val="24"/>
                <w:szCs w:val="24"/>
              </w:rPr>
              <w:t>capsaicina</w:t>
            </w:r>
            <w:proofErr w:type="spellEnd"/>
            <w:r w:rsidRPr="00CF3A66">
              <w:rPr>
                <w:rFonts w:ascii="Arial" w:hAnsi="Arial" w:cs="Arial"/>
                <w:sz w:val="24"/>
                <w:szCs w:val="24"/>
              </w:rPr>
              <w:t xml:space="preserve"> sobre el patrón de </w:t>
            </w:r>
            <w:proofErr w:type="spellStart"/>
            <w:r w:rsidRPr="00CF3A66">
              <w:rPr>
                <w:rFonts w:ascii="Arial" w:hAnsi="Arial" w:cs="Arial"/>
                <w:sz w:val="24"/>
                <w:szCs w:val="24"/>
              </w:rPr>
              <w:t>fosforilación</w:t>
            </w:r>
            <w:proofErr w:type="spellEnd"/>
            <w:r w:rsidRPr="00CF3A66">
              <w:rPr>
                <w:rFonts w:ascii="Arial" w:hAnsi="Arial" w:cs="Arial"/>
                <w:sz w:val="24"/>
                <w:szCs w:val="24"/>
              </w:rPr>
              <w:t xml:space="preserve"> inducido por IL-2 en las líneas celulares de cáncer de cérvix CALO e INBL. Q.F.B.</w:t>
            </w:r>
          </w:p>
          <w:p w:rsidR="009A7C69" w:rsidRPr="00CF3A66" w:rsidRDefault="009A7C69" w:rsidP="009A7C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A66">
              <w:rPr>
                <w:rFonts w:ascii="Arial" w:hAnsi="Arial" w:cs="Arial"/>
                <w:sz w:val="24"/>
                <w:szCs w:val="24"/>
              </w:rPr>
              <w:t>Director – C a Dr. Arturo Valle Mendiola</w:t>
            </w:r>
          </w:p>
          <w:p w:rsidR="009A7C69" w:rsidRPr="00CF3A66" w:rsidRDefault="009A7C69" w:rsidP="009A7C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A66">
              <w:rPr>
                <w:rFonts w:ascii="Arial" w:hAnsi="Arial" w:cs="Arial"/>
                <w:sz w:val="24"/>
                <w:szCs w:val="24"/>
              </w:rPr>
              <w:t>Asesor – Dra. Isabel Soto Cruz</w:t>
            </w:r>
          </w:p>
          <w:p w:rsidR="009A7C69" w:rsidRPr="00CF3A66" w:rsidRDefault="009A7C69" w:rsidP="009A7C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A66">
              <w:rPr>
                <w:rFonts w:ascii="Arial" w:hAnsi="Arial" w:cs="Arial"/>
                <w:sz w:val="24"/>
                <w:szCs w:val="24"/>
              </w:rPr>
              <w:t>Concluida</w:t>
            </w: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3A66">
              <w:rPr>
                <w:rFonts w:ascii="Arial" w:hAnsi="Arial" w:cs="Arial"/>
                <w:sz w:val="24"/>
                <w:szCs w:val="24"/>
              </w:rPr>
              <w:t>Fecha de titulación:   10-Diciembre-2012</w:t>
            </w: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F3A66">
              <w:rPr>
                <w:rFonts w:ascii="Arial" w:hAnsi="Arial" w:cs="Arial"/>
                <w:b/>
                <w:sz w:val="24"/>
                <w:szCs w:val="24"/>
              </w:rPr>
              <w:t>Servicio Social</w:t>
            </w: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A7C69" w:rsidRPr="00CF3A66" w:rsidRDefault="009A7C69" w:rsidP="009A7C6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3A66">
              <w:rPr>
                <w:rFonts w:ascii="Arial" w:hAnsi="Arial" w:cs="Arial"/>
                <w:sz w:val="24"/>
                <w:szCs w:val="24"/>
              </w:rPr>
              <w:t xml:space="preserve">Ana Cristina Villa Flores, 2012. Análisis de la </w:t>
            </w:r>
            <w:proofErr w:type="spellStart"/>
            <w:r w:rsidRPr="00CF3A66">
              <w:rPr>
                <w:rFonts w:ascii="Arial" w:hAnsi="Arial" w:cs="Arial"/>
                <w:sz w:val="24"/>
                <w:szCs w:val="24"/>
              </w:rPr>
              <w:t>fosforilación</w:t>
            </w:r>
            <w:proofErr w:type="spellEnd"/>
            <w:r w:rsidRPr="00CF3A66">
              <w:rPr>
                <w:rFonts w:ascii="Arial" w:hAnsi="Arial" w:cs="Arial"/>
                <w:sz w:val="24"/>
                <w:szCs w:val="24"/>
              </w:rPr>
              <w:t xml:space="preserve"> de proteínas en respuesta a IL-2 encapsulada en liposomas en células de carcinoma de cérvix CALO e INBL, como parte del programa </w:t>
            </w:r>
            <w:r w:rsidRPr="00CF3A66">
              <w:rPr>
                <w:rFonts w:ascii="Arial" w:hAnsi="Arial" w:cs="Arial"/>
                <w:i/>
                <w:sz w:val="24"/>
                <w:szCs w:val="24"/>
              </w:rPr>
              <w:t>Transducción de señales en células normales y tumorales</w:t>
            </w:r>
            <w:r w:rsidRPr="00CF3A66">
              <w:rPr>
                <w:rFonts w:ascii="Arial" w:hAnsi="Arial" w:cs="Arial"/>
                <w:sz w:val="24"/>
                <w:szCs w:val="24"/>
              </w:rPr>
              <w:t>, clave 2011-12/48-829, Q.F.B., FES Zaragoza, UNAM.</w:t>
            </w:r>
          </w:p>
          <w:p w:rsidR="009A7C69" w:rsidRPr="00CF3A66" w:rsidRDefault="009A7C69" w:rsidP="00240B4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C57F56" w:rsidRDefault="00C57F56" w:rsidP="00CF4B22">
      <w:pPr>
        <w:jc w:val="center"/>
        <w:rPr>
          <w:rFonts w:ascii="Arial Narrow" w:hAnsi="Arial Narrow"/>
          <w:b/>
          <w:sz w:val="24"/>
          <w:szCs w:val="24"/>
        </w:rPr>
      </w:pPr>
    </w:p>
    <w:p w:rsidR="00C57F56" w:rsidRDefault="00C57F56" w:rsidP="00CF4B22">
      <w:pPr>
        <w:jc w:val="center"/>
        <w:rPr>
          <w:rFonts w:ascii="Arial Narrow" w:hAnsi="Arial Narrow"/>
          <w:b/>
          <w:sz w:val="24"/>
          <w:szCs w:val="24"/>
        </w:rPr>
      </w:pPr>
    </w:p>
    <w:p w:rsidR="00C57F56" w:rsidRDefault="00C57F56" w:rsidP="00CF4B22">
      <w:pPr>
        <w:jc w:val="center"/>
        <w:rPr>
          <w:rFonts w:ascii="Arial Narrow" w:hAnsi="Arial Narrow"/>
          <w:b/>
          <w:sz w:val="24"/>
          <w:szCs w:val="24"/>
        </w:rPr>
      </w:pPr>
    </w:p>
    <w:p w:rsidR="00CF4B22" w:rsidRDefault="00CF4B22" w:rsidP="00CF4B22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ELABORACIÓN DE MATERIAL DIDÁCTICO</w:t>
      </w:r>
    </w:p>
    <w:tbl>
      <w:tblPr>
        <w:tblW w:w="9974" w:type="dxa"/>
        <w:tblInd w:w="15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0"/>
        <w:gridCol w:w="2353"/>
        <w:gridCol w:w="284"/>
        <w:gridCol w:w="2835"/>
        <w:gridCol w:w="283"/>
        <w:gridCol w:w="1560"/>
        <w:gridCol w:w="283"/>
        <w:gridCol w:w="2126"/>
      </w:tblGrid>
      <w:tr w:rsidR="00CF4B22" w:rsidRPr="00CF3A66" w:rsidTr="00CF3A66">
        <w:trPr>
          <w:trHeight w:val="733"/>
        </w:trPr>
        <w:tc>
          <w:tcPr>
            <w:tcW w:w="250" w:type="dxa"/>
            <w:tcBorders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ANTOLOGÍAS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DESARROLLO DE MULTIMEDIOS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BLOGS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/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F4B22" w:rsidRPr="00CF3A66" w:rsidRDefault="00CF4B22" w:rsidP="00240B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3A66">
              <w:rPr>
                <w:rFonts w:ascii="Arial Narrow" w:hAnsi="Arial Narrow"/>
                <w:b/>
                <w:sz w:val="16"/>
                <w:szCs w:val="16"/>
              </w:rPr>
              <w:t>AULAS VIRTUALES</w:t>
            </w:r>
          </w:p>
        </w:tc>
      </w:tr>
    </w:tbl>
    <w:p w:rsidR="00CF4B22" w:rsidRDefault="00CF4B22" w:rsidP="00CF4B22">
      <w:pPr>
        <w:rPr>
          <w:rFonts w:ascii="Arial Narrow" w:hAnsi="Arial Narrow"/>
          <w:b/>
          <w:sz w:val="24"/>
          <w:szCs w:val="24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3"/>
        <w:gridCol w:w="3270"/>
        <w:gridCol w:w="697"/>
        <w:gridCol w:w="2976"/>
        <w:gridCol w:w="2614"/>
        <w:gridCol w:w="2098"/>
      </w:tblGrid>
      <w:tr w:rsidR="00454BE2" w:rsidRPr="00CF3A66" w:rsidTr="00CF3A66">
        <w:trPr>
          <w:cantSplit/>
          <w:trHeight w:val="1404"/>
        </w:trPr>
        <w:tc>
          <w:tcPr>
            <w:tcW w:w="367" w:type="pct"/>
            <w:tcBorders>
              <w:top w:val="single" w:sz="4" w:space="0" w:color="auto"/>
            </w:tcBorders>
            <w:shd w:val="clear" w:color="auto" w:fill="8DB3E2"/>
            <w:textDirection w:val="btLr"/>
            <w:vAlign w:val="center"/>
          </w:tcPr>
          <w:p w:rsidR="00454BE2" w:rsidRPr="00CF3A66" w:rsidRDefault="00454BE2" w:rsidP="00240B40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TIPO DE MATERIAL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TÍTULO DEL MATERIAL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8DB3E2"/>
            <w:textDirection w:val="btLr"/>
            <w:vAlign w:val="center"/>
          </w:tcPr>
          <w:p w:rsidR="00454BE2" w:rsidRPr="00CF3A66" w:rsidRDefault="00454BE2" w:rsidP="00240B40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AÑO</w:t>
            </w:r>
          </w:p>
        </w:tc>
        <w:tc>
          <w:tcPr>
            <w:tcW w:w="1183" w:type="pc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AUTOR PRINCIPAL</w:t>
            </w:r>
          </w:p>
        </w:tc>
        <w:tc>
          <w:tcPr>
            <w:tcW w:w="1039" w:type="pc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CO-AUTORES</w:t>
            </w: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8DB3E2"/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3A66">
              <w:rPr>
                <w:rFonts w:ascii="Arial Narrow" w:hAnsi="Arial Narrow"/>
                <w:b/>
                <w:sz w:val="24"/>
                <w:szCs w:val="24"/>
              </w:rPr>
              <w:t>APROBADO POR CUERPO COLEGIADO</w:t>
            </w:r>
          </w:p>
        </w:tc>
      </w:tr>
      <w:tr w:rsidR="00454BE2" w:rsidRPr="00CF3A66" w:rsidTr="00240B40">
        <w:trPr>
          <w:trHeight w:val="402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54BE2" w:rsidRPr="00CF3A66" w:rsidTr="00240B40">
        <w:trPr>
          <w:trHeight w:val="552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54BE2" w:rsidRPr="00CF3A66" w:rsidTr="00240B40">
        <w:trPr>
          <w:trHeight w:val="531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54BE2" w:rsidRPr="00CF3A66" w:rsidTr="00240B40">
        <w:trPr>
          <w:trHeight w:val="412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54BE2" w:rsidRPr="00CF3A66" w:rsidTr="00240B40">
        <w:trPr>
          <w:trHeight w:val="546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54BE2" w:rsidRPr="00CF3A66" w:rsidTr="00240B40">
        <w:trPr>
          <w:trHeight w:val="546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54BE2" w:rsidRPr="00CF3A66" w:rsidTr="00240B40">
        <w:trPr>
          <w:trHeight w:val="405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54BE2" w:rsidRPr="00CF3A66" w:rsidTr="00240B40">
        <w:trPr>
          <w:trHeight w:val="403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454BE2" w:rsidRPr="00CF3A66" w:rsidRDefault="00454BE2" w:rsidP="00240B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952BCA" w:rsidRDefault="00952BCA" w:rsidP="00454BE2">
      <w:pPr>
        <w:rPr>
          <w:rFonts w:ascii="Arial Narrow" w:hAnsi="Arial Narrow"/>
          <w:b/>
          <w:sz w:val="24"/>
          <w:szCs w:val="24"/>
        </w:rPr>
      </w:pPr>
    </w:p>
    <w:sectPr w:rsidR="00952BCA" w:rsidSect="00952BCA">
      <w:footerReference w:type="default" r:id="rId8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1F6" w:rsidRDefault="000A41F6" w:rsidP="00C57F56">
      <w:pPr>
        <w:spacing w:after="0" w:line="240" w:lineRule="auto"/>
      </w:pPr>
      <w:r>
        <w:separator/>
      </w:r>
    </w:p>
  </w:endnote>
  <w:endnote w:type="continuationSeparator" w:id="0">
    <w:p w:rsidR="000A41F6" w:rsidRDefault="000A41F6" w:rsidP="00C5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56" w:rsidRPr="00CF3A66" w:rsidRDefault="00737C11">
    <w:pPr>
      <w:rPr>
        <w:rFonts w:ascii="Cambria" w:eastAsia="Times New Roman" w:hAnsi="Cambria"/>
        <w:lang w:val="es-ES"/>
      </w:rPr>
    </w:pPr>
    <w:r w:rsidRPr="00737C11">
      <w:rPr>
        <w:rFonts w:ascii="Cambria" w:eastAsia="Times New Roman" w:hAnsi="Cambria"/>
        <w:noProof/>
        <w:lang w:val="es-ES" w:eastAsia="zh-TW"/>
      </w:rPr>
      <w:pict>
        <v:oval id="_x0000_s2050" style="position:absolute;margin-left:371.25pt;margin-top:550.4pt;width:49.35pt;height:49.35pt;z-index:251657728;mso-position-horizontal-relative:page;mso-position-vertical-relative:page;v-text-anchor:middle" fillcolor="#365f91" stroked="f">
          <v:textbox>
            <w:txbxContent>
              <w:p w:rsidR="00C57F56" w:rsidRPr="00CF3A66" w:rsidRDefault="00737C11">
                <w:pPr>
                  <w:pStyle w:val="Piedepgina"/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fldSimple w:instr=" PAGE    \* MERGEFORMAT ">
                  <w:r w:rsidR="000010A6" w:rsidRPr="000010A6">
                    <w:rPr>
                      <w:b/>
                      <w:noProof/>
                      <w:color w:val="FFFFFF"/>
                      <w:sz w:val="32"/>
                      <w:szCs w:val="32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</w:p>
  <w:p w:rsidR="00C57F56" w:rsidRDefault="00C57F5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1F6" w:rsidRDefault="000A41F6" w:rsidP="00C57F56">
      <w:pPr>
        <w:spacing w:after="0" w:line="240" w:lineRule="auto"/>
      </w:pPr>
      <w:r>
        <w:separator/>
      </w:r>
    </w:p>
  </w:footnote>
  <w:footnote w:type="continuationSeparator" w:id="0">
    <w:p w:rsidR="000A41F6" w:rsidRDefault="000A41F6" w:rsidP="00C57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2BCA"/>
    <w:rsid w:val="000010A6"/>
    <w:rsid w:val="000455B1"/>
    <w:rsid w:val="00071FEF"/>
    <w:rsid w:val="000A41F6"/>
    <w:rsid w:val="0012605C"/>
    <w:rsid w:val="00146108"/>
    <w:rsid w:val="00152634"/>
    <w:rsid w:val="002229DA"/>
    <w:rsid w:val="00240B40"/>
    <w:rsid w:val="002621FC"/>
    <w:rsid w:val="002A42C6"/>
    <w:rsid w:val="00344D98"/>
    <w:rsid w:val="0037533D"/>
    <w:rsid w:val="00386A74"/>
    <w:rsid w:val="003A09A6"/>
    <w:rsid w:val="003C0A8C"/>
    <w:rsid w:val="003E725A"/>
    <w:rsid w:val="00415EDA"/>
    <w:rsid w:val="00454BE2"/>
    <w:rsid w:val="004962C1"/>
    <w:rsid w:val="00496B9A"/>
    <w:rsid w:val="004E0769"/>
    <w:rsid w:val="00504B3C"/>
    <w:rsid w:val="00543741"/>
    <w:rsid w:val="006170B7"/>
    <w:rsid w:val="00651BEE"/>
    <w:rsid w:val="00652820"/>
    <w:rsid w:val="00663C46"/>
    <w:rsid w:val="006D7CA5"/>
    <w:rsid w:val="006F353C"/>
    <w:rsid w:val="006F555D"/>
    <w:rsid w:val="006F7AC4"/>
    <w:rsid w:val="00737C11"/>
    <w:rsid w:val="00756EA3"/>
    <w:rsid w:val="007F0A8C"/>
    <w:rsid w:val="00815D04"/>
    <w:rsid w:val="00854D76"/>
    <w:rsid w:val="00865E67"/>
    <w:rsid w:val="00952BCA"/>
    <w:rsid w:val="009557ED"/>
    <w:rsid w:val="009A7C69"/>
    <w:rsid w:val="00AE3E6C"/>
    <w:rsid w:val="00B2585D"/>
    <w:rsid w:val="00C57F56"/>
    <w:rsid w:val="00CA4284"/>
    <w:rsid w:val="00CC2254"/>
    <w:rsid w:val="00CD753A"/>
    <w:rsid w:val="00CE617D"/>
    <w:rsid w:val="00CF3A66"/>
    <w:rsid w:val="00CF4B22"/>
    <w:rsid w:val="00D65FC6"/>
    <w:rsid w:val="00DC11A8"/>
    <w:rsid w:val="00DD26B0"/>
    <w:rsid w:val="00DF29E4"/>
    <w:rsid w:val="00E15D93"/>
    <w:rsid w:val="00E40AAD"/>
    <w:rsid w:val="00E97298"/>
    <w:rsid w:val="00EB3BA2"/>
    <w:rsid w:val="00EE3D69"/>
    <w:rsid w:val="00F0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BC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2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C57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7F56"/>
  </w:style>
  <w:style w:type="paragraph" w:styleId="Piedepgina">
    <w:name w:val="footer"/>
    <w:basedOn w:val="Normal"/>
    <w:link w:val="PiedepginaCar"/>
    <w:uiPriority w:val="99"/>
    <w:unhideWhenUsed/>
    <w:rsid w:val="00C57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F56"/>
  </w:style>
  <w:style w:type="paragraph" w:styleId="Textodeglobo">
    <w:name w:val="Balloon Text"/>
    <w:basedOn w:val="Normal"/>
    <w:link w:val="TextodegloboCar"/>
    <w:uiPriority w:val="99"/>
    <w:semiHidden/>
    <w:unhideWhenUsed/>
    <w:rsid w:val="0075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E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7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95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3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Equipo223</dc:creator>
  <cp:lastModifiedBy>Dr Gerardo Cruz</cp:lastModifiedBy>
  <cp:revision>3</cp:revision>
  <cp:lastPrinted>2015-02-27T17:42:00Z</cp:lastPrinted>
  <dcterms:created xsi:type="dcterms:W3CDTF">2015-03-09T21:32:00Z</dcterms:created>
  <dcterms:modified xsi:type="dcterms:W3CDTF">2015-03-09T21:41:00Z</dcterms:modified>
</cp:coreProperties>
</file>